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D5B9" w14:textId="77777777" w:rsidR="001031AD" w:rsidRDefault="001031AD" w:rsidP="001031AD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D139FD0" wp14:editId="34E6B1A0">
            <wp:extent cx="4578498" cy="92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39" cy="9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1DD1E" w14:textId="77777777" w:rsidR="001031AD" w:rsidRPr="00FE66E4" w:rsidRDefault="001031AD" w:rsidP="00D47902">
      <w:pPr>
        <w:spacing w:after="0"/>
        <w:jc w:val="center"/>
        <w:rPr>
          <w:rFonts w:ascii="Times New Roman" w:eastAsia="Arial Narrow" w:hAnsi="Times New Roman"/>
          <w:b/>
          <w:iCs/>
          <w:smallCaps/>
          <w:noProof/>
          <w:lang w:val="en-GB" w:eastAsia="lt-LT"/>
        </w:rPr>
      </w:pPr>
      <w:r w:rsidRPr="00FE66E4">
        <w:rPr>
          <w:rFonts w:ascii="Times New Roman" w:eastAsia="Arial Narrow" w:hAnsi="Times New Roman"/>
          <w:b/>
          <w:iCs/>
          <w:smallCaps/>
          <w:noProof/>
          <w:lang w:val="en-GB" w:eastAsia="lt-LT"/>
        </w:rPr>
        <w:t>Interreg V-A Latvia - Lithuania Programme 2014-2020</w:t>
      </w:r>
    </w:p>
    <w:p w14:paraId="2D7CA99B" w14:textId="77777777" w:rsidR="001031AD" w:rsidRPr="00FE66E4" w:rsidRDefault="001031AD" w:rsidP="00D47902">
      <w:pPr>
        <w:spacing w:after="0"/>
        <w:jc w:val="center"/>
        <w:rPr>
          <w:rFonts w:ascii="Times New Roman" w:eastAsia="Times New Roman" w:hAnsi="Times New Roman"/>
          <w:b/>
          <w:noProof/>
          <w:lang w:val="en-GB" w:eastAsia="lt-LT"/>
        </w:rPr>
      </w:pPr>
      <w:r w:rsidRPr="00FE66E4">
        <w:rPr>
          <w:rFonts w:ascii="Times New Roman" w:eastAsia="Times New Roman" w:hAnsi="Times New Roman"/>
          <w:b/>
          <w:noProof/>
          <w:lang w:val="en-GB" w:eastAsia="lt-LT"/>
        </w:rPr>
        <w:t>Project Number</w:t>
      </w:r>
      <w:r w:rsidRPr="00FE66E4">
        <w:rPr>
          <w:rFonts w:ascii="Times New Roman" w:eastAsia="Times New Roman" w:hAnsi="Times New Roman"/>
          <w:noProof/>
          <w:lang w:val="en-GB" w:eastAsia="lt-LT"/>
        </w:rPr>
        <w:t xml:space="preserve">: </w:t>
      </w:r>
      <w:r w:rsidRPr="00FE66E4">
        <w:rPr>
          <w:rFonts w:ascii="Times New Roman" w:eastAsia="Times New Roman" w:hAnsi="Times New Roman"/>
          <w:b/>
          <w:noProof/>
          <w:lang w:val="en-GB" w:eastAsia="lt-LT"/>
        </w:rPr>
        <w:t>LLI-143</w:t>
      </w:r>
    </w:p>
    <w:p w14:paraId="228373C1" w14:textId="77777777" w:rsidR="001031AD" w:rsidRPr="00FE66E4" w:rsidRDefault="001031AD" w:rsidP="00D47902">
      <w:pPr>
        <w:spacing w:after="0"/>
        <w:jc w:val="center"/>
        <w:rPr>
          <w:rFonts w:ascii="Times New Roman" w:eastAsia="Times New Roman" w:hAnsi="Times New Roman"/>
          <w:noProof/>
          <w:lang w:val="en-GB" w:eastAsia="lt-LT"/>
        </w:rPr>
      </w:pPr>
      <w:r w:rsidRPr="00FE66E4">
        <w:rPr>
          <w:rFonts w:ascii="Times New Roman" w:eastAsia="Times New Roman" w:hAnsi="Times New Roman"/>
          <w:b/>
          <w:noProof/>
          <w:lang w:val="en-GB" w:eastAsia="lt-LT"/>
        </w:rPr>
        <w:t>Project Title:</w:t>
      </w:r>
      <w:r w:rsidRPr="00FE66E4">
        <w:rPr>
          <w:rFonts w:ascii="Times New Roman" w:eastAsia="Times New Roman" w:hAnsi="Times New Roman"/>
          <w:noProof/>
          <w:lang w:val="en-GB" w:eastAsia="lt-LT"/>
        </w:rPr>
        <w:t xml:space="preserve"> Ready for Business / ReforB</w:t>
      </w:r>
    </w:p>
    <w:p w14:paraId="27FC81CA" w14:textId="77777777" w:rsidR="00D47902" w:rsidRPr="00993166" w:rsidRDefault="00D47902" w:rsidP="00D47902">
      <w:pPr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val="en-GB" w:eastAsia="lt-LT"/>
        </w:rPr>
      </w:pPr>
    </w:p>
    <w:p w14:paraId="1D0BF196" w14:textId="4EABC4CC" w:rsidR="001031AD" w:rsidRPr="00FE66E4" w:rsidRDefault="008A71D0" w:rsidP="00D47902">
      <w:pPr>
        <w:jc w:val="center"/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</w:pPr>
      <w:r w:rsidRPr="00FE66E4"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  <w:t>Seminar</w:t>
      </w:r>
      <w:r w:rsidR="001031AD" w:rsidRPr="00FE66E4"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  <w:t xml:space="preserve"> </w:t>
      </w:r>
      <w:r w:rsidR="001031AD" w:rsidRPr="00FE66E4">
        <w:rPr>
          <w:rFonts w:ascii="Times New Roman" w:eastAsia="Times New Roman" w:hAnsi="Times New Roman"/>
          <w:b/>
          <w:noProof/>
          <w:sz w:val="32"/>
          <w:szCs w:val="32"/>
          <w:lang w:val="en-GB" w:eastAsia="lt-LT"/>
        </w:rPr>
        <w:t>Be Involved</w:t>
      </w:r>
      <w:r w:rsidR="001031AD" w:rsidRPr="00FE66E4"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  <w:t xml:space="preserve"> </w:t>
      </w:r>
      <w:r w:rsidR="00FE66E4" w:rsidRPr="00FE66E4"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  <w:t>o</w:t>
      </w:r>
      <w:r w:rsidR="00EE4499" w:rsidRPr="00FE66E4">
        <w:rPr>
          <w:rFonts w:ascii="Times New Roman" w:eastAsia="Times New Roman" w:hAnsi="Times New Roman"/>
          <w:noProof/>
          <w:sz w:val="32"/>
          <w:szCs w:val="32"/>
          <w:lang w:val="en-GB" w:eastAsia="lt-LT"/>
        </w:rPr>
        <w:t>n 31 May 2018</w:t>
      </w:r>
    </w:p>
    <w:p w14:paraId="0CE9A762" w14:textId="335C8CFC" w:rsidR="008A71D0" w:rsidRPr="00FE66E4" w:rsidRDefault="008A71D0" w:rsidP="008A71D0">
      <w:pPr>
        <w:pStyle w:val="NoSpacing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FE66E4">
        <w:rPr>
          <w:rFonts w:ascii="Times New Roman" w:hAnsi="Times New Roman" w:cs="Times New Roman"/>
          <w:b/>
          <w:noProof/>
          <w:sz w:val="28"/>
          <w:szCs w:val="28"/>
          <w:lang w:val="en-GB"/>
        </w:rPr>
        <w:t>Location</w:t>
      </w:r>
      <w:r w:rsidRPr="00FE66E4">
        <w:rPr>
          <w:rFonts w:ascii="Times New Roman" w:hAnsi="Times New Roman" w:cs="Times New Roman"/>
          <w:noProof/>
          <w:sz w:val="28"/>
          <w:szCs w:val="28"/>
          <w:lang w:val="en-GB"/>
        </w:rPr>
        <w:t>: Latvia University of Life Sciences and Technologies</w:t>
      </w:r>
      <w:r w:rsidR="00F6136D" w:rsidRPr="00FE66E4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, Faculty of Economics </w:t>
      </w:r>
    </w:p>
    <w:p w14:paraId="1DEBEE28" w14:textId="7C5F89A4" w:rsidR="00F6136D" w:rsidRPr="00FE66E4" w:rsidRDefault="00F6136D" w:rsidP="008A71D0">
      <w:pPr>
        <w:pStyle w:val="NoSpacing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FE66E4">
        <w:rPr>
          <w:rFonts w:ascii="Times New Roman" w:hAnsi="Times New Roman" w:cs="Times New Roman"/>
          <w:noProof/>
          <w:sz w:val="28"/>
          <w:szCs w:val="28"/>
          <w:lang w:val="en-GB"/>
        </w:rPr>
        <w:t>and Social Development, Audience 308, Floor 3, Svetes street 18, Jelgava</w:t>
      </w:r>
    </w:p>
    <w:p w14:paraId="19E9C71D" w14:textId="77777777" w:rsidR="008A71D0" w:rsidRPr="00FE66E4" w:rsidRDefault="008A71D0" w:rsidP="008A71D0">
      <w:pPr>
        <w:pStyle w:val="NoSpacing"/>
        <w:rPr>
          <w:rFonts w:ascii="Times New Roman" w:hAnsi="Times New Roman" w:cs="Times New Roman"/>
          <w:noProof/>
          <w:sz w:val="28"/>
          <w:szCs w:val="28"/>
          <w:lang w:val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AB046B" w:rsidRPr="00FE66E4" w14:paraId="725973E5" w14:textId="77777777" w:rsidTr="00872747">
        <w:tc>
          <w:tcPr>
            <w:tcW w:w="1809" w:type="dxa"/>
          </w:tcPr>
          <w:p w14:paraId="780391B4" w14:textId="0CF1370C" w:rsidR="00AB046B" w:rsidRPr="00FE66E4" w:rsidRDefault="00FE66E4" w:rsidP="00AB046B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 </w:t>
            </w:r>
            <w:r w:rsidR="00AB046B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9.30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="00AB046B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10.00</w:t>
            </w:r>
          </w:p>
        </w:tc>
        <w:tc>
          <w:tcPr>
            <w:tcW w:w="8647" w:type="dxa"/>
          </w:tcPr>
          <w:p w14:paraId="3BF99F1A" w14:textId="78C4CADF" w:rsidR="00AB046B" w:rsidRPr="00FE66E4" w:rsidRDefault="00AB046B" w:rsidP="00AB046B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Arrival</w:t>
            </w:r>
            <w:r w:rsidR="008A71D0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of participants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, </w:t>
            </w:r>
            <w:r w:rsidR="008A71D0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r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egistration</w:t>
            </w:r>
            <w:r w:rsidR="008A71D0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&amp;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  <w:r w:rsidR="00560ACD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welcome </w:t>
            </w:r>
            <w:r w:rsidR="008A71D0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c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offee</w:t>
            </w:r>
          </w:p>
        </w:tc>
      </w:tr>
      <w:tr w:rsidR="00AB046B" w:rsidRPr="00FE66E4" w14:paraId="54AA67E9" w14:textId="77777777" w:rsidTr="00872747">
        <w:tc>
          <w:tcPr>
            <w:tcW w:w="1809" w:type="dxa"/>
          </w:tcPr>
          <w:p w14:paraId="6CC01505" w14:textId="3B28E37D" w:rsidR="00AB046B" w:rsidRPr="00FE66E4" w:rsidRDefault="00AB046B" w:rsidP="00FE66E4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10.00 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10.30</w:t>
            </w:r>
          </w:p>
        </w:tc>
        <w:tc>
          <w:tcPr>
            <w:tcW w:w="8647" w:type="dxa"/>
          </w:tcPr>
          <w:p w14:paraId="1FF35256" w14:textId="7A839957" w:rsidR="00AB046B" w:rsidRPr="00FE66E4" w:rsidRDefault="00AB046B" w:rsidP="001031AD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Opening</w:t>
            </w:r>
            <w:r w:rsidR="00560ACD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of the event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. </w:t>
            </w:r>
            <w:r w:rsidR="00560ACD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Greetings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from Lead Partner</w:t>
            </w:r>
            <w:r w:rsidR="00560ACD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&amp; networking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AB046B" w:rsidRPr="00FE66E4" w14:paraId="3FF08675" w14:textId="77777777" w:rsidTr="00872747">
        <w:tc>
          <w:tcPr>
            <w:tcW w:w="1809" w:type="dxa"/>
          </w:tcPr>
          <w:p w14:paraId="2861381A" w14:textId="288285D7" w:rsidR="00AB046B" w:rsidRPr="00FE66E4" w:rsidRDefault="00AB046B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10.30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="00872747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12.00</w:t>
            </w:r>
          </w:p>
        </w:tc>
        <w:tc>
          <w:tcPr>
            <w:tcW w:w="8647" w:type="dxa"/>
          </w:tcPr>
          <w:p w14:paraId="34B20AD9" w14:textId="0E4C1C4D" w:rsidR="00AB046B" w:rsidRPr="00FE66E4" w:rsidRDefault="00AB046B" w:rsidP="00AB046B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Session 1 </w:t>
            </w:r>
          </w:p>
          <w:p w14:paraId="2D56F2A9" w14:textId="63CB821F" w:rsidR="00AB046B" w:rsidRPr="00FE66E4" w:rsidRDefault="00AB046B" w:rsidP="00AB046B">
            <w:pPr>
              <w:pStyle w:val="Default"/>
              <w:rPr>
                <w:rFonts w:ascii="Times New Roman" w:hAnsi="Times New Roman" w:cs="Times New Roman"/>
                <w:i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Success</w:t>
            </w:r>
            <w:r w:rsidR="00560ACD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stories</w:t>
            </w:r>
            <w:r w:rsidR="00204A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:</w:t>
            </w:r>
            <w:r w:rsidR="00560ACD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m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ajor business</w:t>
            </w:r>
            <w:r w:rsidR="00560ACD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es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in the region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.</w:t>
            </w:r>
          </w:p>
          <w:p w14:paraId="71594D1D" w14:textId="186BBEBC" w:rsidR="006D6387" w:rsidRDefault="009B372B" w:rsidP="009B372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Karame</w:t>
            </w:r>
            <w:r w:rsidR="00971A8F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ļu darbnīca</w:t>
            </w:r>
            <w:r w:rsidR="001869BB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Ltd.</w:t>
            </w:r>
            <w:r w:rsidR="00FE66E4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,</w:t>
            </w:r>
            <w:r w:rsidR="006D6387" w:rsidRPr="009252A3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  <w:r w:rsidR="006D6387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handmade caramel and other sweets</w:t>
            </w:r>
            <w:r w:rsidR="00971A8F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</w:p>
          <w:p w14:paraId="7BA81056" w14:textId="2F126FD7" w:rsidR="00971A8F" w:rsidRPr="00FE66E4" w:rsidRDefault="00971A8F" w:rsidP="006D6387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Ilze Priže</w:t>
            </w:r>
            <w:r w:rsidR="00E6059F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i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vote </w:t>
            </w:r>
          </w:p>
          <w:p w14:paraId="61257447" w14:textId="5EF4329E" w:rsidR="00560ACD" w:rsidRPr="00FE66E4" w:rsidRDefault="00B71A59" w:rsidP="00971A8F">
            <w:pPr>
              <w:pStyle w:val="Default"/>
              <w:ind w:left="720"/>
              <w:rPr>
                <w:rStyle w:val="Hyperlink"/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  <w:hyperlink r:id="rId10" w:history="1">
              <w:r w:rsidR="00560ACD" w:rsidRPr="00FE66E4">
                <w:rPr>
                  <w:rStyle w:val="Hyperlink"/>
                  <w:rFonts w:ascii="Times New Roman" w:hAnsi="Times New Roman" w:cs="Times New Roman"/>
                  <w:i/>
                  <w:noProof/>
                  <w:sz w:val="28"/>
                  <w:szCs w:val="28"/>
                  <w:lang w:val="en-GB"/>
                </w:rPr>
                <w:t>www.karameludarbnica.lv</w:t>
              </w:r>
            </w:hyperlink>
          </w:p>
          <w:p w14:paraId="07035900" w14:textId="37F68D39" w:rsidR="006D6387" w:rsidRDefault="00FE66E4" w:rsidP="001869BB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Anne Export Ltd. (</w:t>
            </w:r>
            <w:r w:rsidR="001869BB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Anne Nature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), </w:t>
            </w:r>
            <w:r w:rsidR="006D6387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natural cosmetics</w:t>
            </w:r>
          </w:p>
          <w:p w14:paraId="59A97CEF" w14:textId="44F1B040" w:rsidR="001869BB" w:rsidRPr="00FE66E4" w:rsidRDefault="001869BB" w:rsidP="006D6387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Lienīte Vītiņa</w:t>
            </w:r>
            <w:r w:rsid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-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Zustrupa/ S.Dzene </w:t>
            </w:r>
          </w:p>
          <w:p w14:paraId="562AB863" w14:textId="77777777" w:rsidR="00630865" w:rsidRPr="00FE66E4" w:rsidRDefault="00B71A59" w:rsidP="009B372B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hyperlink r:id="rId11" w:history="1">
              <w:r w:rsidR="001869BB" w:rsidRPr="00FE66E4">
                <w:rPr>
                  <w:rStyle w:val="Hyperlink"/>
                  <w:rFonts w:ascii="Times New Roman" w:hAnsi="Times New Roman" w:cs="Times New Roman"/>
                  <w:i/>
                  <w:noProof/>
                  <w:sz w:val="28"/>
                  <w:szCs w:val="28"/>
                  <w:lang w:val="en-GB"/>
                </w:rPr>
                <w:t>www.annenature.com</w:t>
              </w:r>
            </w:hyperlink>
            <w:r w:rsidR="001869B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</w:t>
            </w:r>
            <w:r w:rsidR="00F67CA6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</w:t>
            </w:r>
            <w:r w:rsidR="00630865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 </w:t>
            </w:r>
          </w:p>
        </w:tc>
      </w:tr>
      <w:tr w:rsidR="00AB046B" w:rsidRPr="00FE66E4" w14:paraId="5B652EF9" w14:textId="77777777" w:rsidTr="00872747">
        <w:tc>
          <w:tcPr>
            <w:tcW w:w="1809" w:type="dxa"/>
          </w:tcPr>
          <w:p w14:paraId="0962FDD7" w14:textId="0DA85349" w:rsidR="00AB046B" w:rsidRPr="00FE66E4" w:rsidRDefault="00AB046B" w:rsidP="00AB046B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12.00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13.00</w:t>
            </w:r>
          </w:p>
        </w:tc>
        <w:tc>
          <w:tcPr>
            <w:tcW w:w="8647" w:type="dxa"/>
          </w:tcPr>
          <w:p w14:paraId="35B0D196" w14:textId="1E49673F" w:rsidR="00AB046B" w:rsidRPr="00FE66E4" w:rsidRDefault="001031AD" w:rsidP="001031AD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Lunch</w:t>
            </w:r>
            <w:r w:rsidR="00FE66E4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AB046B" w:rsidRPr="00FE66E4" w14:paraId="05FF0E0E" w14:textId="77777777" w:rsidTr="00872747">
        <w:tc>
          <w:tcPr>
            <w:tcW w:w="1809" w:type="dxa"/>
          </w:tcPr>
          <w:p w14:paraId="53C7EB3C" w14:textId="5E54C25D" w:rsidR="00AB046B" w:rsidRPr="00FE66E4" w:rsidRDefault="00AB046B" w:rsidP="00AB046B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13.00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14.00</w:t>
            </w:r>
          </w:p>
        </w:tc>
        <w:tc>
          <w:tcPr>
            <w:tcW w:w="8647" w:type="dxa"/>
          </w:tcPr>
          <w:p w14:paraId="37984267" w14:textId="294F703B" w:rsidR="001031AD" w:rsidRPr="00FE66E4" w:rsidRDefault="001031AD" w:rsidP="001031AD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Session 2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,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P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art 1 </w:t>
            </w:r>
          </w:p>
          <w:p w14:paraId="67382895" w14:textId="5B538C3A" w:rsidR="001031AD" w:rsidRPr="00FE66E4" w:rsidRDefault="001031AD" w:rsidP="001031AD">
            <w:pPr>
              <w:pStyle w:val="Default"/>
              <w:rPr>
                <w:rFonts w:ascii="Times New Roman" w:hAnsi="Times New Roman" w:cs="Times New Roman"/>
                <w:i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Representatives of newly-established 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companies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present their business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es, including achievements, challenges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and problems, Q&amp;A. </w:t>
            </w:r>
          </w:p>
          <w:p w14:paraId="08FBD49F" w14:textId="2383AD75" w:rsidR="009E42F7" w:rsidRDefault="009E42F7" w:rsidP="00B4701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6D6387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Eco Pack</w:t>
            </w:r>
            <w:r w:rsidR="00C425F7" w:rsidRPr="006D6387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Ltd.</w:t>
            </w:r>
            <w:r w:rsidR="006D6387" w:rsidRPr="006D6387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, 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wooden toys and games </w:t>
            </w:r>
          </w:p>
          <w:p w14:paraId="0DA21894" w14:textId="09B0D716" w:rsidR="009252A3" w:rsidRPr="006D6387" w:rsidRDefault="009252A3" w:rsidP="009252A3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9252A3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Uldis Kronbergs/Ginta Kronberga</w:t>
            </w:r>
          </w:p>
          <w:p w14:paraId="401893C8" w14:textId="6C02997A" w:rsidR="003412DC" w:rsidRPr="00FE66E4" w:rsidRDefault="00B71A59" w:rsidP="00B4701F">
            <w:pPr>
              <w:pStyle w:val="Default"/>
              <w:ind w:left="720"/>
              <w:rPr>
                <w:rFonts w:ascii="Times New Roman" w:hAnsi="Times New Roman" w:cs="Times New Roman"/>
                <w:i/>
                <w:noProof/>
                <w:color w:val="0000FF" w:themeColor="hyperlink"/>
                <w:sz w:val="28"/>
                <w:szCs w:val="28"/>
                <w:u w:val="single"/>
                <w:lang w:val="en-GB"/>
              </w:rPr>
            </w:pPr>
            <w:hyperlink r:id="rId12" w:history="1">
              <w:r w:rsidR="00B4701F" w:rsidRPr="00AB44CE">
                <w:rPr>
                  <w:rStyle w:val="Hyperlink"/>
                  <w:rFonts w:ascii="Times New Roman" w:hAnsi="Times New Roman" w:cs="Times New Roman"/>
                  <w:i/>
                  <w:noProof/>
                  <w:sz w:val="28"/>
                  <w:szCs w:val="28"/>
                  <w:lang w:val="en-GB"/>
                </w:rPr>
                <w:t>www.ecopack.biz</w:t>
              </w:r>
            </w:hyperlink>
            <w:r w:rsidR="003412DC" w:rsidRPr="00FE66E4">
              <w:rPr>
                <w:rFonts w:ascii="Times New Roman" w:hAnsi="Times New Roman" w:cs="Times New Roman"/>
                <w:i/>
                <w:noProof/>
                <w:color w:val="0000FF" w:themeColor="hyperlink"/>
                <w:sz w:val="28"/>
                <w:szCs w:val="28"/>
                <w:u w:val="single"/>
                <w:lang w:val="en-GB"/>
              </w:rPr>
              <w:t xml:space="preserve">  </w:t>
            </w:r>
          </w:p>
          <w:p w14:paraId="09EA2618" w14:textId="34A2FDFF" w:rsidR="003412DC" w:rsidRPr="00FE66E4" w:rsidRDefault="009B372B" w:rsidP="00B4701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Miesai un Garam 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PE</w:t>
            </w:r>
            <w:r w:rsidR="003412DC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,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sauna and SPA</w:t>
            </w:r>
          </w:p>
          <w:p w14:paraId="76C4104D" w14:textId="32923739" w:rsidR="00F67CA6" w:rsidRPr="00FE66E4" w:rsidRDefault="00630865" w:rsidP="00B4701F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L</w:t>
            </w:r>
            <w:r w:rsidR="00F67CA6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ienīte 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Vītiņa-Zustrupa </w:t>
            </w:r>
          </w:p>
          <w:p w14:paraId="5AB252E8" w14:textId="0131E5BF" w:rsidR="009E42F7" w:rsidRPr="00FE66E4" w:rsidRDefault="00B71A59" w:rsidP="00B4701F">
            <w:pPr>
              <w:pStyle w:val="Default"/>
              <w:ind w:left="720"/>
              <w:rPr>
                <w:rStyle w:val="Hyperlink"/>
                <w:i/>
                <w:noProof/>
                <w:lang w:val="en-GB"/>
              </w:rPr>
            </w:pPr>
            <w:hyperlink r:id="rId13" w:history="1">
              <w:r w:rsidR="00B4701F" w:rsidRPr="00AB44CE">
                <w:rPr>
                  <w:rStyle w:val="Hyperlink"/>
                  <w:rFonts w:ascii="Times New Roman" w:hAnsi="Times New Roman" w:cs="Times New Roman"/>
                  <w:i/>
                  <w:noProof/>
                  <w:sz w:val="28"/>
                  <w:szCs w:val="28"/>
                  <w:lang w:val="en-GB"/>
                </w:rPr>
                <w:t>www.miesaiungaram.lv</w:t>
              </w:r>
            </w:hyperlink>
            <w:r w:rsidR="00630865" w:rsidRPr="00FE66E4">
              <w:rPr>
                <w:rStyle w:val="Hyperlink"/>
                <w:i/>
                <w:noProof/>
                <w:lang w:val="en-GB"/>
              </w:rPr>
              <w:t xml:space="preserve"> </w:t>
            </w:r>
          </w:p>
          <w:p w14:paraId="7A60F2D3" w14:textId="77777777" w:rsidR="00F6136D" w:rsidRPr="00993166" w:rsidRDefault="003412DC" w:rsidP="00B4701F">
            <w:pPr>
              <w:pStyle w:val="Default"/>
              <w:numPr>
                <w:ilvl w:val="0"/>
                <w:numId w:val="9"/>
              </w:numPr>
              <w:rPr>
                <w:rStyle w:val="Hyperlink"/>
                <w:i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Olga Volkova 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PE</w:t>
            </w:r>
            <w:r w:rsidR="00993166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(Volkova Accessories)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, 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leather goods</w:t>
            </w:r>
            <w:r w:rsidR="00B4701F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and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sportswear</w:t>
            </w:r>
            <w:r w:rsidRPr="00FE66E4">
              <w:rPr>
                <w:rStyle w:val="Hyperlink"/>
                <w:rFonts w:ascii="Times New Roman" w:hAnsi="Times New Roman" w:cs="Times New Roman"/>
                <w:noProof/>
                <w:color w:val="000000"/>
                <w:sz w:val="28"/>
                <w:szCs w:val="28"/>
                <w:u w:val="none"/>
                <w:lang w:val="en-GB"/>
              </w:rPr>
              <w:t xml:space="preserve"> </w:t>
            </w:r>
          </w:p>
          <w:p w14:paraId="7DD59697" w14:textId="71CCA46A" w:rsidR="00993166" w:rsidRPr="00993166" w:rsidRDefault="00B71A59" w:rsidP="00993166">
            <w:pPr>
              <w:pStyle w:val="Default"/>
              <w:ind w:left="720"/>
              <w:rPr>
                <w:rFonts w:ascii="Times New Roman" w:hAnsi="Times New Roman" w:cs="Times New Roman"/>
                <w:i/>
                <w:noProof/>
                <w:color w:val="0000FF" w:themeColor="hyperlink"/>
                <w:sz w:val="28"/>
                <w:szCs w:val="28"/>
                <w:u w:val="single"/>
                <w:lang w:val="en-GB"/>
              </w:rPr>
            </w:pPr>
            <w:hyperlink r:id="rId14" w:history="1">
              <w:r w:rsidR="00993166" w:rsidRPr="00993166">
                <w:rPr>
                  <w:rStyle w:val="Hyperlink"/>
                  <w:rFonts w:ascii="Times New Roman" w:hAnsi="Times New Roman" w:cs="Times New Roman"/>
                  <w:i/>
                  <w:noProof/>
                  <w:sz w:val="28"/>
                  <w:szCs w:val="28"/>
                  <w:lang w:val="en-GB"/>
                </w:rPr>
                <w:t>www.facebook.com/pg/VolkovaAccessories</w:t>
              </w:r>
            </w:hyperlink>
          </w:p>
        </w:tc>
      </w:tr>
      <w:tr w:rsidR="00872747" w:rsidRPr="00FE66E4" w14:paraId="1BDCBA2F" w14:textId="77777777" w:rsidTr="00872747">
        <w:tc>
          <w:tcPr>
            <w:tcW w:w="1809" w:type="dxa"/>
          </w:tcPr>
          <w:p w14:paraId="24CAD17B" w14:textId="4F4E24DE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14.00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15.00</w:t>
            </w:r>
          </w:p>
        </w:tc>
        <w:tc>
          <w:tcPr>
            <w:tcW w:w="8647" w:type="dxa"/>
          </w:tcPr>
          <w:p w14:paraId="13D31D79" w14:textId="7FB2322E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Session 2</w:t>
            </w:r>
            <w:r w:rsidR="00FE66E4"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,</w:t>
            </w: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FE66E4"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P</w:t>
            </w: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art </w:t>
            </w:r>
            <w:r w:rsidR="00FE66E4"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2</w:t>
            </w: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 </w:t>
            </w:r>
          </w:p>
          <w:p w14:paraId="251E70DE" w14:textId="63CD2E4B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i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All 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seminar 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participants 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are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divided int</w:t>
            </w:r>
            <w:r w:rsidR="009B372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o 4 teams. Each team discusses 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presentations 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delivered in</w:t>
            </w:r>
            <w:r w:rsidR="009B372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Session 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2,</w:t>
            </w:r>
            <w:r w:rsidR="009B372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P</w:t>
            </w:r>
            <w:r w:rsidR="009B372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art 1, prepares</w:t>
            </w:r>
            <w:r w:rsidR="00C425F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positive and negative</w:t>
            </w:r>
            <w:r w:rsidR="009B372B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scenarios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of further business d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evelopment</w:t>
            </w:r>
            <w:r w:rsidR="003412DC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,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makes 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a 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presentation and follows a general discussion</w:t>
            </w:r>
            <w:r w:rsidR="003412DC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.</w:t>
            </w:r>
          </w:p>
        </w:tc>
      </w:tr>
      <w:tr w:rsidR="00872747" w:rsidRPr="00FE66E4" w14:paraId="720D053D" w14:textId="77777777" w:rsidTr="00872747">
        <w:tc>
          <w:tcPr>
            <w:tcW w:w="1809" w:type="dxa"/>
          </w:tcPr>
          <w:p w14:paraId="7DDF6620" w14:textId="723C10DC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15.00</w:t>
            </w:r>
            <w:r w:rsidR="00FE66E4"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/>
              </w:rPr>
              <w:t>15.30</w:t>
            </w:r>
          </w:p>
        </w:tc>
        <w:tc>
          <w:tcPr>
            <w:tcW w:w="8647" w:type="dxa"/>
          </w:tcPr>
          <w:p w14:paraId="7E5DDDA5" w14:textId="77777777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Coffee break</w:t>
            </w:r>
          </w:p>
        </w:tc>
      </w:tr>
      <w:tr w:rsidR="00872747" w:rsidRPr="00FE66E4" w14:paraId="4877D5A9" w14:textId="77777777" w:rsidTr="00872747">
        <w:tc>
          <w:tcPr>
            <w:tcW w:w="1809" w:type="dxa"/>
          </w:tcPr>
          <w:p w14:paraId="788EF090" w14:textId="2A158209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15.30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16.00</w:t>
            </w:r>
          </w:p>
        </w:tc>
        <w:tc>
          <w:tcPr>
            <w:tcW w:w="8647" w:type="dxa"/>
          </w:tcPr>
          <w:p w14:paraId="1EAFCAD0" w14:textId="26833B8A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Session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3 </w:t>
            </w:r>
          </w:p>
          <w:p w14:paraId="590442D6" w14:textId="53C97401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i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Potential start-ups present the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ir</w:t>
            </w:r>
            <w:r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cases, Q&amp;A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.</w:t>
            </w:r>
          </w:p>
          <w:p w14:paraId="1384EB34" w14:textId="635A8A24" w:rsidR="00541CF1" w:rsidRPr="00FE66E4" w:rsidRDefault="00872747" w:rsidP="003D102E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Baiba Krastiņa</w:t>
            </w:r>
            <w:r w:rsidR="00993166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, </w:t>
            </w:r>
            <w:r w:rsidR="009B372B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dressmaking </w:t>
            </w:r>
          </w:p>
          <w:p w14:paraId="6D3FED19" w14:textId="7F167BC2" w:rsidR="00872747" w:rsidRPr="00FE66E4" w:rsidRDefault="007B3A25" w:rsidP="003D102E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Ausma Kalniņa</w:t>
            </w:r>
            <w:r w:rsidR="00993166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, </w:t>
            </w:r>
            <w:r w:rsidR="009B372B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Alpaca farm</w:t>
            </w:r>
          </w:p>
        </w:tc>
      </w:tr>
      <w:tr w:rsidR="00872747" w:rsidRPr="00FE66E4" w14:paraId="439F9BDC" w14:textId="77777777" w:rsidTr="00872747">
        <w:tc>
          <w:tcPr>
            <w:tcW w:w="1809" w:type="dxa"/>
          </w:tcPr>
          <w:p w14:paraId="384C9EB8" w14:textId="702AD092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16.00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16.30</w:t>
            </w:r>
          </w:p>
        </w:tc>
        <w:tc>
          <w:tcPr>
            <w:tcW w:w="8647" w:type="dxa"/>
          </w:tcPr>
          <w:p w14:paraId="6E71C904" w14:textId="1F0EF1FD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Session 4 </w:t>
            </w:r>
          </w:p>
          <w:p w14:paraId="1E3985EE" w14:textId="1F126E4D" w:rsidR="00872747" w:rsidRPr="00FE66E4" w:rsidRDefault="00993166" w:rsidP="00872747">
            <w:pPr>
              <w:pStyle w:val="Default"/>
              <w:rPr>
                <w:rFonts w:ascii="Times New Roman" w:hAnsi="Times New Roman" w:cs="Times New Roman"/>
                <w:i/>
                <w:noProof/>
                <w:lang w:val="en-GB"/>
              </w:rPr>
            </w:pPr>
            <w:r>
              <w:rPr>
                <w:rFonts w:ascii="Times New Roman" w:hAnsi="Times New Roman" w:cs="Times New Roman"/>
                <w:i/>
                <w:noProof/>
                <w:lang w:val="en-GB"/>
              </w:rPr>
              <w:t>Interesting</w:t>
            </w:r>
            <w:r w:rsidR="0087274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business examples from other </w:t>
            </w:r>
            <w:r>
              <w:rPr>
                <w:rFonts w:ascii="Times New Roman" w:hAnsi="Times New Roman" w:cs="Times New Roman"/>
                <w:i/>
                <w:noProof/>
                <w:lang w:val="en-GB"/>
              </w:rPr>
              <w:t>regions/</w:t>
            </w:r>
            <w:r w:rsidR="00872747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countries</w:t>
            </w:r>
            <w:r w:rsidR="003D102E" w:rsidRPr="00FE66E4">
              <w:rPr>
                <w:rFonts w:ascii="Times New Roman" w:hAnsi="Times New Roman" w:cs="Times New Roman"/>
                <w:i/>
                <w:noProof/>
                <w:lang w:val="en-GB"/>
              </w:rPr>
              <w:t>.</w:t>
            </w:r>
          </w:p>
          <w:p w14:paraId="3D81A8E8" w14:textId="16A76878" w:rsidR="00993166" w:rsidRDefault="00872747" w:rsidP="00204AF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Deeper</w:t>
            </w:r>
            <w:r w:rsidR="00993166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Ltd., smart fish finders,</w:t>
            </w:r>
            <w:r w:rsidR="00383D06"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Lithuania</w:t>
            </w:r>
          </w:p>
          <w:p w14:paraId="018BFE1D" w14:textId="7C071EF3" w:rsidR="00204AF7" w:rsidRPr="00FE66E4" w:rsidRDefault="00B71A59" w:rsidP="00993166">
            <w:pPr>
              <w:pStyle w:val="Default"/>
              <w:ind w:left="720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hyperlink r:id="rId15" w:history="1">
              <w:r w:rsidR="00204AF7" w:rsidRPr="00FE66E4">
                <w:rPr>
                  <w:rStyle w:val="Hyperlink"/>
                  <w:rFonts w:ascii="Times New Roman" w:hAnsi="Times New Roman" w:cs="Times New Roman"/>
                  <w:noProof/>
                  <w:sz w:val="28"/>
                  <w:szCs w:val="28"/>
                  <w:lang w:val="en-GB"/>
                </w:rPr>
                <w:t>https://deeper.eu</w:t>
              </w:r>
            </w:hyperlink>
          </w:p>
          <w:p w14:paraId="1BCA86BC" w14:textId="35762DC4" w:rsidR="00B10589" w:rsidRPr="00FE66E4" w:rsidRDefault="00383D06" w:rsidP="00541CF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Blankmind</w:t>
            </w:r>
            <w:r w:rsidR="002C42F3" w:rsidRPr="002C42F3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(</w:t>
            </w:r>
            <w:r w:rsidR="002C42F3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pupils’ educational enterprise), clothing,</w:t>
            </w:r>
            <w:r w:rsidRPr="00FE66E4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 xml:space="preserve"> Latvia</w:t>
            </w:r>
          </w:p>
        </w:tc>
      </w:tr>
      <w:tr w:rsidR="00872747" w:rsidRPr="00FE66E4" w14:paraId="5D4A9696" w14:textId="77777777" w:rsidTr="00872747">
        <w:tc>
          <w:tcPr>
            <w:tcW w:w="1809" w:type="dxa"/>
          </w:tcPr>
          <w:p w14:paraId="5D2B1E49" w14:textId="1CD98015" w:rsidR="00872747" w:rsidRPr="00FE66E4" w:rsidRDefault="00872747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16.30</w:t>
            </w:r>
            <w:r w:rsidR="00FE66E4"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 xml:space="preserve"> – </w:t>
            </w:r>
            <w:r w:rsidRPr="00FE66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17.00</w:t>
            </w:r>
          </w:p>
        </w:tc>
        <w:tc>
          <w:tcPr>
            <w:tcW w:w="8647" w:type="dxa"/>
          </w:tcPr>
          <w:p w14:paraId="5A35CEC7" w14:textId="0698292B" w:rsidR="00872747" w:rsidRPr="00FE66E4" w:rsidRDefault="00993166" w:rsidP="00872747">
            <w:pPr>
              <w:pStyle w:val="Default"/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t>Seminar conclusion</w:t>
            </w:r>
          </w:p>
        </w:tc>
      </w:tr>
    </w:tbl>
    <w:p w14:paraId="117FE0B8" w14:textId="77777777" w:rsidR="00FC1897" w:rsidRPr="00FE66E4" w:rsidRDefault="00FC1897" w:rsidP="00FC1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val="en-GB"/>
        </w:rPr>
      </w:pPr>
    </w:p>
    <w:p w14:paraId="71DCBFB8" w14:textId="77777777" w:rsidR="00FC1897" w:rsidRPr="00FE66E4" w:rsidRDefault="00FC1897" w:rsidP="0010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000000"/>
          <w:sz w:val="18"/>
          <w:szCs w:val="18"/>
          <w:lang w:val="en-GB"/>
        </w:rPr>
      </w:pPr>
      <w:r w:rsidRPr="00FE66E4">
        <w:rPr>
          <w:rFonts w:ascii="Arial" w:hAnsi="Arial" w:cs="Arial"/>
          <w:noProof/>
          <w:color w:val="000000"/>
          <w:sz w:val="18"/>
          <w:szCs w:val="18"/>
          <w:lang w:val="en-GB"/>
        </w:rPr>
        <w:lastRenderedPageBreak/>
        <w:t xml:space="preserve">This event is a part of </w:t>
      </w:r>
      <w:r w:rsidRPr="00FE66E4">
        <w:rPr>
          <w:rFonts w:ascii="Arial" w:hAnsi="Arial" w:cs="Arial"/>
          <w:b/>
          <w:bCs/>
          <w:noProof/>
          <w:color w:val="000000"/>
          <w:sz w:val="18"/>
          <w:szCs w:val="18"/>
          <w:lang w:val="en-GB"/>
        </w:rPr>
        <w:t>I</w:t>
      </w:r>
      <w:r w:rsidRPr="00FE66E4">
        <w:rPr>
          <w:rFonts w:ascii="Arial" w:hAnsi="Arial" w:cs="Arial"/>
          <w:noProof/>
          <w:color w:val="000000"/>
          <w:sz w:val="18"/>
          <w:szCs w:val="18"/>
          <w:lang w:val="en-GB"/>
        </w:rPr>
        <w:t>nterreg V-A Latvia-Lithuania Programme 2014 – 2020 project LLI-143 Ready for Business (ReForB)</w:t>
      </w:r>
    </w:p>
    <w:p w14:paraId="3CB3DD9F" w14:textId="45FB5BE9" w:rsidR="009B372B" w:rsidRPr="00FE66E4" w:rsidRDefault="00FC1897" w:rsidP="00345B78">
      <w:pPr>
        <w:pStyle w:val="Default"/>
        <w:jc w:val="center"/>
        <w:rPr>
          <w:noProof/>
          <w:sz w:val="18"/>
          <w:szCs w:val="18"/>
          <w:lang w:val="en-GB"/>
        </w:rPr>
        <w:sectPr w:rsidR="009B372B" w:rsidRPr="00FE66E4" w:rsidSect="009B372B">
          <w:pgSz w:w="11906" w:h="17338"/>
          <w:pgMar w:top="284" w:right="424" w:bottom="284" w:left="1134" w:header="720" w:footer="720" w:gutter="0"/>
          <w:cols w:space="720"/>
          <w:noEndnote/>
        </w:sectPr>
      </w:pPr>
      <w:r w:rsidRPr="00FE66E4">
        <w:rPr>
          <w:noProof/>
          <w:sz w:val="18"/>
          <w:szCs w:val="18"/>
          <w:lang w:val="en-GB"/>
        </w:rPr>
        <w:t>This event has been created with the financial a</w:t>
      </w:r>
      <w:r w:rsidR="001031AD" w:rsidRPr="00FE66E4">
        <w:rPr>
          <w:noProof/>
          <w:sz w:val="18"/>
          <w:szCs w:val="18"/>
          <w:lang w:val="en-GB"/>
        </w:rPr>
        <w:t>ssistance of the European Union</w:t>
      </w:r>
      <w:r w:rsidRPr="00FE66E4">
        <w:rPr>
          <w:noProof/>
          <w:sz w:val="18"/>
          <w:szCs w:val="18"/>
          <w:lang w:val="en-GB"/>
        </w:rPr>
        <w:t xml:space="preserve">. The content of the event is the sole responsibility of </w:t>
      </w:r>
      <w:r w:rsidR="001031AD" w:rsidRPr="00FE66E4">
        <w:rPr>
          <w:noProof/>
          <w:sz w:val="18"/>
          <w:szCs w:val="18"/>
          <w:lang w:val="en-GB"/>
        </w:rPr>
        <w:t>Latvia University of Life Sciences and Technologies</w:t>
      </w:r>
      <w:r w:rsidRPr="00FE66E4">
        <w:rPr>
          <w:noProof/>
          <w:sz w:val="18"/>
          <w:szCs w:val="18"/>
          <w:lang w:val="en-GB"/>
        </w:rPr>
        <w:t xml:space="preserve"> and can under no circumstances be regarded as reflecting the</w:t>
      </w:r>
      <w:r w:rsidR="001031AD" w:rsidRPr="00FE66E4">
        <w:rPr>
          <w:noProof/>
          <w:sz w:val="18"/>
          <w:szCs w:val="18"/>
          <w:lang w:val="en-GB"/>
        </w:rPr>
        <w:t xml:space="preserve"> position of the European Union</w:t>
      </w:r>
      <w:r w:rsidR="00204AF7" w:rsidRPr="00FE66E4">
        <w:rPr>
          <w:noProof/>
          <w:sz w:val="18"/>
          <w:szCs w:val="18"/>
          <w:lang w:val="en-GB"/>
        </w:rPr>
        <w:t>.</w:t>
      </w:r>
    </w:p>
    <w:p w14:paraId="5B49E644" w14:textId="77777777" w:rsidR="00AB046B" w:rsidRDefault="00AB046B" w:rsidP="009B372B"/>
    <w:sectPr w:rsidR="00AB046B" w:rsidSect="00AB046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1435" w14:textId="77777777" w:rsidR="00B71A59" w:rsidRDefault="00B71A59" w:rsidP="00AB046B">
      <w:pPr>
        <w:spacing w:after="0" w:line="240" w:lineRule="auto"/>
      </w:pPr>
      <w:r>
        <w:separator/>
      </w:r>
    </w:p>
  </w:endnote>
  <w:endnote w:type="continuationSeparator" w:id="0">
    <w:p w14:paraId="696ABA49" w14:textId="77777777" w:rsidR="00B71A59" w:rsidRDefault="00B71A59" w:rsidP="00AB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E8AA" w14:textId="77777777" w:rsidR="00B71A59" w:rsidRDefault="00B71A59" w:rsidP="00AB046B">
      <w:pPr>
        <w:spacing w:after="0" w:line="240" w:lineRule="auto"/>
      </w:pPr>
      <w:r>
        <w:separator/>
      </w:r>
    </w:p>
  </w:footnote>
  <w:footnote w:type="continuationSeparator" w:id="0">
    <w:p w14:paraId="021AA29A" w14:textId="77777777" w:rsidR="00B71A59" w:rsidRDefault="00B71A59" w:rsidP="00AB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A31"/>
    <w:multiLevelType w:val="hybridMultilevel"/>
    <w:tmpl w:val="AA9CB0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FB3"/>
    <w:multiLevelType w:val="hybridMultilevel"/>
    <w:tmpl w:val="8B0CC2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802E0"/>
    <w:multiLevelType w:val="hybridMultilevel"/>
    <w:tmpl w:val="FA6CB75E"/>
    <w:lvl w:ilvl="0" w:tplc="23EEC1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23BFA"/>
    <w:multiLevelType w:val="hybridMultilevel"/>
    <w:tmpl w:val="C8342F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7678"/>
    <w:multiLevelType w:val="hybridMultilevel"/>
    <w:tmpl w:val="8FA2B982"/>
    <w:lvl w:ilvl="0" w:tplc="C5AAB1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467E"/>
    <w:multiLevelType w:val="hybridMultilevel"/>
    <w:tmpl w:val="400E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D0B"/>
    <w:multiLevelType w:val="hybridMultilevel"/>
    <w:tmpl w:val="58924E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F410E"/>
    <w:multiLevelType w:val="hybridMultilevel"/>
    <w:tmpl w:val="064CDC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30820"/>
    <w:multiLevelType w:val="hybridMultilevel"/>
    <w:tmpl w:val="2B0CC2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6B"/>
    <w:rsid w:val="000453FE"/>
    <w:rsid w:val="0006600F"/>
    <w:rsid w:val="000B3FF2"/>
    <w:rsid w:val="001031AD"/>
    <w:rsid w:val="001869BB"/>
    <w:rsid w:val="0019539A"/>
    <w:rsid w:val="001E6A43"/>
    <w:rsid w:val="00204AF7"/>
    <w:rsid w:val="00243ADB"/>
    <w:rsid w:val="002C42F3"/>
    <w:rsid w:val="002F3FE7"/>
    <w:rsid w:val="00312B46"/>
    <w:rsid w:val="003319FE"/>
    <w:rsid w:val="003412DC"/>
    <w:rsid w:val="00345B78"/>
    <w:rsid w:val="00360453"/>
    <w:rsid w:val="00370E7F"/>
    <w:rsid w:val="00383D06"/>
    <w:rsid w:val="003D102E"/>
    <w:rsid w:val="00536314"/>
    <w:rsid w:val="00541CF1"/>
    <w:rsid w:val="00560ACD"/>
    <w:rsid w:val="005855C6"/>
    <w:rsid w:val="00630865"/>
    <w:rsid w:val="00680AD4"/>
    <w:rsid w:val="006D6387"/>
    <w:rsid w:val="007B3A25"/>
    <w:rsid w:val="007C6D07"/>
    <w:rsid w:val="00872747"/>
    <w:rsid w:val="008A6D0F"/>
    <w:rsid w:val="008A71D0"/>
    <w:rsid w:val="009252A3"/>
    <w:rsid w:val="00971A8F"/>
    <w:rsid w:val="00993166"/>
    <w:rsid w:val="0099441B"/>
    <w:rsid w:val="009B372B"/>
    <w:rsid w:val="009E197F"/>
    <w:rsid w:val="009E42F7"/>
    <w:rsid w:val="00AB046B"/>
    <w:rsid w:val="00AC3391"/>
    <w:rsid w:val="00B012C0"/>
    <w:rsid w:val="00B10589"/>
    <w:rsid w:val="00B4701F"/>
    <w:rsid w:val="00B71A59"/>
    <w:rsid w:val="00C425F7"/>
    <w:rsid w:val="00CB4707"/>
    <w:rsid w:val="00CB667C"/>
    <w:rsid w:val="00D11F56"/>
    <w:rsid w:val="00D47902"/>
    <w:rsid w:val="00E6059F"/>
    <w:rsid w:val="00EE4499"/>
    <w:rsid w:val="00F027F9"/>
    <w:rsid w:val="00F524B2"/>
    <w:rsid w:val="00F6136D"/>
    <w:rsid w:val="00F67CA6"/>
    <w:rsid w:val="00FC1897"/>
    <w:rsid w:val="00FC4C9C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6B"/>
  </w:style>
  <w:style w:type="paragraph" w:styleId="Footer">
    <w:name w:val="footer"/>
    <w:basedOn w:val="Normal"/>
    <w:link w:val="FooterChar"/>
    <w:uiPriority w:val="99"/>
    <w:unhideWhenUsed/>
    <w:rsid w:val="00AB0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6B"/>
  </w:style>
  <w:style w:type="character" w:styleId="Hyperlink">
    <w:name w:val="Hyperlink"/>
    <w:basedOn w:val="DefaultParagraphFont"/>
    <w:uiPriority w:val="99"/>
    <w:unhideWhenUsed/>
    <w:rsid w:val="006308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A8F"/>
    <w:rPr>
      <w:color w:val="808080"/>
      <w:shd w:val="clear" w:color="auto" w:fill="E6E6E6"/>
    </w:rPr>
  </w:style>
  <w:style w:type="character" w:customStyle="1" w:styleId="text-muted">
    <w:name w:val="text-muted"/>
    <w:basedOn w:val="DefaultParagraphFont"/>
    <w:rsid w:val="00F67CA6"/>
  </w:style>
  <w:style w:type="paragraph" w:styleId="NoSpacing">
    <w:name w:val="No Spacing"/>
    <w:uiPriority w:val="1"/>
    <w:qFormat/>
    <w:rsid w:val="008A71D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A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6B"/>
  </w:style>
  <w:style w:type="paragraph" w:styleId="Footer">
    <w:name w:val="footer"/>
    <w:basedOn w:val="Normal"/>
    <w:link w:val="FooterChar"/>
    <w:uiPriority w:val="99"/>
    <w:unhideWhenUsed/>
    <w:rsid w:val="00AB0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6B"/>
  </w:style>
  <w:style w:type="character" w:styleId="Hyperlink">
    <w:name w:val="Hyperlink"/>
    <w:basedOn w:val="DefaultParagraphFont"/>
    <w:uiPriority w:val="99"/>
    <w:unhideWhenUsed/>
    <w:rsid w:val="006308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A8F"/>
    <w:rPr>
      <w:color w:val="808080"/>
      <w:shd w:val="clear" w:color="auto" w:fill="E6E6E6"/>
    </w:rPr>
  </w:style>
  <w:style w:type="character" w:customStyle="1" w:styleId="text-muted">
    <w:name w:val="text-muted"/>
    <w:basedOn w:val="DefaultParagraphFont"/>
    <w:rsid w:val="00F67CA6"/>
  </w:style>
  <w:style w:type="paragraph" w:styleId="NoSpacing">
    <w:name w:val="No Spacing"/>
    <w:uiPriority w:val="1"/>
    <w:qFormat/>
    <w:rsid w:val="008A71D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A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esaiungaram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pack.b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nenatur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eper.eu" TargetMode="External"/><Relationship Id="rId10" Type="http://schemas.openxmlformats.org/officeDocument/2006/relationships/hyperlink" Target="http://www.karameludarbnic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acebook.com/pg/VolkovaAccess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46A6-86B8-4E2E-A40F-A6B4F5B2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Jurga Petraitė</cp:lastModifiedBy>
  <cp:revision>2</cp:revision>
  <cp:lastPrinted>2018-05-28T20:58:00Z</cp:lastPrinted>
  <dcterms:created xsi:type="dcterms:W3CDTF">2018-05-31T07:18:00Z</dcterms:created>
  <dcterms:modified xsi:type="dcterms:W3CDTF">2018-05-31T07:18:00Z</dcterms:modified>
</cp:coreProperties>
</file>